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ПУБЛИЧНАЯ ОФЕРТА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1. Общие положения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Настоящий документ является официальным предложением (публичной офертой) в соответствии со статьёй 437 Гражданского кодекса Российской Федерации и адресован любому дееспособному физическому лицу (далее — «Заказчик»), желающему получить услуги, указанн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ые в разделе 3.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1.2. Безусловным акцептом настоящей Оферты считается осуществление оплаты Услуг через платёжный агрегатор (ЮKassa). С момента оплаты Договор считается заключённым и вступает в силу.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Настоящая Оферта не требует двустороннего подписания и имеет полную юридическую силу в электронном виде.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2. Стороны договора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Исполнитель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Колегов Андрей Юрьевич, зарегистрированный в качестве самозанятого в соответствии с Федеральным законом № 422-ФЗ «О проведении эксперимента по установлению специального налогового режима "Налог на профессиональный доход"»,</w:t>
        <w:br/>
        <w:t xml:space="preserve"> ИНН: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781303495467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Место 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гистрации: г. Санкт-Петербург.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Заказчик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дееспособное физическое лицо, достигшее возраста 18 лет и осуществившее оплату Услуг.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3. Предмет договора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Исполнитель предоставляет Заказчику дистанционные услуги в виде доступа к дополнительному функционалу, бонусам, игровым привилегиям и внутриигровым элементам на игровом сервере проекта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Wheeled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функционирующего на базе модификации FiveM для Grand Theft Auto V.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Все предоставляемые функции носят добровольный характер, не влияют на игровой баланс и направлены на поддержку проекта.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Заказчик обязуется произвести оплату выбранных Услуг.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Исполнитель оставляет за собой право вносить изменения в состав, условия и порядок предоставления Услуг в целях развития проекта, без обязательства уведомления Заказчика.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4. Условия оказания услуг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Услуги оказываются удалённо через игровую платформу FiveM.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Срок оказания Услуг определяется в интерфейсе при оплате и зависит от их типа. Факт оказания подтверждается предоставлением доступа к внутриигровому функционалу на аккаунте Заказчика на платформе FiveM или через Discord-сервер проекта.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Услуга считается оказанной в полном объёме немедленно после оплаты. Возврат денежных средств невозможен в силу цифровой природы Услуги, её немедленного исполнения и положений п. 4 ст. 26.1 Закона РФ «О защите прав потребителей».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5. Порядок оплаты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Оплата производится через платёжный агрегатор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ЮKassa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посредством формы, размещённой в пользовательском интерфейсе проекта (на сайте, в Discord или ином канале, определённом Исполнителем).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Валюта расчётов — российский рубль (₽).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5.3. Исполнитель вправе изменять стоимость Услуг в одностороннем порядке путём публикации актуальной информации в интерфейсе оплаты до момента её совершения.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6. Права и обязанности сторон</w:t>
      </w:r>
      <w:r/>
    </w:p>
    <w:p>
      <w:pPr>
        <w:pStyle w:val="828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6.1. Исполнитель обязуется: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— Оказать Услуги в разумный срок;</w:t>
        <w:br/>
        <w:t xml:space="preserve"> — Предоставить доступ к функционалу в соответствии с выбранной Услугой;</w:t>
        <w:br/>
        <w:t xml:space="preserve"> — Обеспечить конфиденциальность персональных данных Заказчика в соответствии с законодательством РФ.</w:t>
      </w:r>
      <w:r/>
    </w:p>
    <w:p>
      <w:pPr>
        <w:pStyle w:val="828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6.2. Заказчик обязуется: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— Своевременно производить оплату Услуг;</w:t>
        <w:br/>
        <w:t xml:space="preserve"> — Не использовать Услуги и предоставленный функционал в целях, нарушающих законодательство РФ, правила платформ FiveM и GTA V, а также внутренние правила проекта Wheeled;</w:t>
        <w:br/>
        <w:t xml:space="preserve"> — Воздерживаться от использования запрещён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программного обеспечения, читов и иных средств, нарушающих игровую среду.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7. Отказ от ответственности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Проект Wheeled является некоммерческим фанатским проектом и не аффилирован с компаниями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Rockstar Games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Take-Two Interactive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или иными правообладателями.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Все Услуги предоставляются «как есть» («as is»). Исполнитель не несёт ответственности за сбои или ограничения со стороны сторонних платформ (включая FiveM, ЮKassa и др.).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7.3. Исполнитель не несёт ответственности за невозможность доступа к игровому функционалу по причинам, не зависящим от него (включая технические работы, действия интернет-провайдера, блокировку аккаунта Заказчика по причине нарушений и т.п.).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8. Форс-мажор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Стороны освобождаются от ответственности за частичное или полное неисполнение обязательств по настоящей Оферте, вызванное форс-мажорными обстоятельствами: сбоями в интернете, военными действиями, действиями госорганов, стихийными бедствиями и иными события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ми, не зависящими от воли сторон.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9. Разрешение споров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9.1. Все споры и разногласия стороны стремятся разрешать путём переговоров.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9.2. При невозможности урегулирования спора в досудебном порядке он подлежит рассмотрению в судебном порядке по месту регистрации Исполнителя в соответствии с законодательством РФ.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10. Срок действия оферты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10.1. Настоящая Оферта вступает в силу с момента публикации на официальной платформе проекта и действует до момента её отзыва Исполнителем.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10.2. Исполнитель вправе в любое время вносить изменения в Оферту. Новая редакция вступает в силу с момента её размещения.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11. Контактные данные Исполнителя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Ф.И.О.: Колегов Андрей Юрьевич</w:t>
        <w:br/>
        <w:t xml:space="preserve"> Статус: Самозанятый</w:t>
        <w:br/>
        <w:t xml:space="preserve"> ИНН: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781303495467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Электронная почта: wheeledteam@yandex.ru</w:t>
      </w:r>
      <w:r/>
    </w:p>
    <w:p>
      <w:pPr>
        <w:pStyle w:val="827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12. Обработка персональных данных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12.1. Заказчик, осуществляя оплату, подтверждает своё согласие на обработку персональных данных (включая ФИО, адрес электронной почты, IP-адрес и иные данные, передаваемые платёжным агрегатором) в целях исполнения настоящей Оферты и обеспечения функциониро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вания игрового сервиса. Заказчик подтверждает, что достиг возраста 18 лет на момент акцепта Оферты.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12.2. Обработка персональных данных осуществляется в соответствии с Федеральным законом № 152-ФЗ «О персональных данных». С Политикой конфиденциальности можно ознакомиться по адресу: [указать позже].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12.3. Исполнитель обязуется не передавать персональные данные третьим лицам, за исключением случаев, предусмотренных законодательством РФ.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12.4. Согласие Заказчика на обработку персональных данных действует с момента акцепта Оферты и может быть отозвано путём направления уведомления на электронную почту: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wheeledteam@yandex.ru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r/>
      <w:r/>
    </w:p>
    <w:sectPr>
      <w:footnotePr/>
      <w:endnotePr/>
      <w:type w:val="nextPage"/>
      <w:pgSz w:w="12240" w:h="15840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urier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861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860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pStyle w:val="858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pStyle w:val="857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pStyle w:val="859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pStyle w:val="85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Caption Char"/>
    <w:basedOn w:val="835"/>
    <w:link w:val="875"/>
    <w:uiPriority w:val="35"/>
    <w:rPr>
      <w:b/>
      <w:bCs/>
      <w:color w:val="4f81bd" w:themeColor="accent1"/>
      <w:sz w:val="18"/>
      <w:szCs w:val="18"/>
    </w:rPr>
  </w:style>
  <w:style w:type="table" w:styleId="67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1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5"/>
    <w:uiPriority w:val="99"/>
    <w:unhideWhenUsed/>
    <w:rPr>
      <w:vertAlign w:val="superscript"/>
    </w:rPr>
  </w:style>
  <w:style w:type="paragraph" w:styleId="808">
    <w:name w:val="endnote text"/>
    <w:basedOn w:val="821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5"/>
    <w:uiPriority w:val="99"/>
    <w:semiHidden/>
    <w:unhideWhenUsed/>
    <w:rPr>
      <w:vertAlign w:val="superscript"/>
    </w:rPr>
  </w:style>
  <w:style w:type="paragraph" w:styleId="811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paragraph" w:styleId="822">
    <w:name w:val="Header"/>
    <w:basedOn w:val="821"/>
    <w:link w:val="823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23" w:customStyle="1">
    <w:name w:val="Header Char"/>
    <w:basedOn w:val="835"/>
    <w:link w:val="822"/>
    <w:uiPriority w:val="99"/>
  </w:style>
  <w:style w:type="paragraph" w:styleId="824">
    <w:name w:val="Footer"/>
    <w:basedOn w:val="821"/>
    <w:link w:val="825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25" w:customStyle="1">
    <w:name w:val="Footer Char"/>
    <w:basedOn w:val="835"/>
    <w:link w:val="824"/>
    <w:uiPriority w:val="99"/>
  </w:style>
  <w:style w:type="paragraph" w:styleId="826">
    <w:name w:val="Heading 1"/>
    <w:basedOn w:val="821"/>
    <w:next w:val="821"/>
    <w:link w:val="83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7">
    <w:name w:val="Heading 2"/>
    <w:basedOn w:val="821"/>
    <w:next w:val="821"/>
    <w:link w:val="840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28">
    <w:name w:val="Heading 3"/>
    <w:basedOn w:val="821"/>
    <w:next w:val="821"/>
    <w:link w:val="841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29">
    <w:name w:val="Heading 4"/>
    <w:basedOn w:val="821"/>
    <w:next w:val="821"/>
    <w:link w:val="869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30">
    <w:name w:val="Heading 5"/>
    <w:basedOn w:val="821"/>
    <w:next w:val="821"/>
    <w:link w:val="870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31">
    <w:name w:val="Heading 6"/>
    <w:basedOn w:val="821"/>
    <w:next w:val="821"/>
    <w:link w:val="871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832">
    <w:name w:val="Heading 7"/>
    <w:basedOn w:val="821"/>
    <w:next w:val="821"/>
    <w:link w:val="872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3">
    <w:name w:val="Heading 8"/>
    <w:basedOn w:val="821"/>
    <w:next w:val="821"/>
    <w:link w:val="873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834">
    <w:name w:val="Heading 9"/>
    <w:basedOn w:val="821"/>
    <w:next w:val="821"/>
    <w:link w:val="874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 Spacing"/>
    <w:uiPriority w:val="1"/>
    <w:qFormat/>
    <w:pPr>
      <w:spacing w:after="0" w:line="240" w:lineRule="auto"/>
    </w:pPr>
  </w:style>
  <w:style w:type="character" w:styleId="839" w:customStyle="1">
    <w:name w:val="Heading 1 Char"/>
    <w:basedOn w:val="835"/>
    <w:link w:val="82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0" w:customStyle="1">
    <w:name w:val="Heading 2 Char"/>
    <w:basedOn w:val="835"/>
    <w:link w:val="82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1" w:customStyle="1">
    <w:name w:val="Heading 3 Char"/>
    <w:basedOn w:val="835"/>
    <w:link w:val="82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42">
    <w:name w:val="Title"/>
    <w:basedOn w:val="821"/>
    <w:next w:val="821"/>
    <w:link w:val="84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3" w:customStyle="1">
    <w:name w:val="Title Char"/>
    <w:basedOn w:val="835"/>
    <w:link w:val="84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44">
    <w:name w:val="Subtitle"/>
    <w:basedOn w:val="821"/>
    <w:next w:val="821"/>
    <w:link w:val="84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5" w:customStyle="1">
    <w:name w:val="Subtitle Char"/>
    <w:basedOn w:val="835"/>
    <w:link w:val="84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46">
    <w:name w:val="List Paragraph"/>
    <w:basedOn w:val="821"/>
    <w:uiPriority w:val="34"/>
    <w:qFormat/>
    <w:pPr>
      <w:contextualSpacing/>
      <w:ind w:left="720"/>
    </w:pPr>
  </w:style>
  <w:style w:type="paragraph" w:styleId="847">
    <w:name w:val="Body Text"/>
    <w:basedOn w:val="821"/>
    <w:link w:val="848"/>
    <w:uiPriority w:val="99"/>
    <w:unhideWhenUsed/>
    <w:pPr>
      <w:spacing w:after="120"/>
    </w:pPr>
  </w:style>
  <w:style w:type="character" w:styleId="848" w:customStyle="1">
    <w:name w:val="Body Text Char"/>
    <w:basedOn w:val="835"/>
    <w:link w:val="847"/>
    <w:uiPriority w:val="99"/>
  </w:style>
  <w:style w:type="paragraph" w:styleId="849">
    <w:name w:val="Body Text 2"/>
    <w:basedOn w:val="821"/>
    <w:link w:val="850"/>
    <w:uiPriority w:val="99"/>
    <w:unhideWhenUsed/>
    <w:pPr>
      <w:spacing w:after="120" w:line="480" w:lineRule="auto"/>
    </w:pPr>
  </w:style>
  <w:style w:type="character" w:styleId="850" w:customStyle="1">
    <w:name w:val="Body Text 2 Char"/>
    <w:basedOn w:val="835"/>
    <w:link w:val="849"/>
    <w:uiPriority w:val="99"/>
  </w:style>
  <w:style w:type="paragraph" w:styleId="851">
    <w:name w:val="Body Text 3"/>
    <w:basedOn w:val="821"/>
    <w:link w:val="852"/>
    <w:uiPriority w:val="99"/>
    <w:unhideWhenUsed/>
    <w:pPr>
      <w:spacing w:after="120"/>
    </w:pPr>
    <w:rPr>
      <w:sz w:val="16"/>
      <w:szCs w:val="16"/>
    </w:rPr>
  </w:style>
  <w:style w:type="character" w:styleId="852" w:customStyle="1">
    <w:name w:val="Body Text 3 Char"/>
    <w:basedOn w:val="835"/>
    <w:link w:val="851"/>
    <w:uiPriority w:val="99"/>
    <w:rPr>
      <w:sz w:val="16"/>
      <w:szCs w:val="16"/>
    </w:rPr>
  </w:style>
  <w:style w:type="paragraph" w:styleId="853">
    <w:name w:val="List"/>
    <w:basedOn w:val="821"/>
    <w:uiPriority w:val="99"/>
    <w:unhideWhenUsed/>
    <w:pPr>
      <w:contextualSpacing/>
      <w:ind w:left="360" w:hanging="360"/>
    </w:pPr>
  </w:style>
  <w:style w:type="paragraph" w:styleId="854">
    <w:name w:val="List 2"/>
    <w:basedOn w:val="821"/>
    <w:uiPriority w:val="99"/>
    <w:unhideWhenUsed/>
    <w:pPr>
      <w:contextualSpacing/>
      <w:ind w:left="720" w:hanging="360"/>
    </w:pPr>
  </w:style>
  <w:style w:type="paragraph" w:styleId="855">
    <w:name w:val="List 3"/>
    <w:basedOn w:val="821"/>
    <w:uiPriority w:val="99"/>
    <w:unhideWhenUsed/>
    <w:pPr>
      <w:contextualSpacing/>
      <w:ind w:left="1080" w:hanging="360"/>
    </w:pPr>
  </w:style>
  <w:style w:type="paragraph" w:styleId="856">
    <w:name w:val="List Bullet"/>
    <w:basedOn w:val="821"/>
    <w:uiPriority w:val="99"/>
    <w:unhideWhenUsed/>
    <w:pPr>
      <w:numPr>
        <w:ilvl w:val="0"/>
        <w:numId w:val="1"/>
      </w:numPr>
      <w:contextualSpacing/>
    </w:pPr>
  </w:style>
  <w:style w:type="paragraph" w:styleId="857">
    <w:name w:val="List Bullet 2"/>
    <w:basedOn w:val="821"/>
    <w:uiPriority w:val="99"/>
    <w:unhideWhenUsed/>
    <w:pPr>
      <w:numPr>
        <w:ilvl w:val="0"/>
        <w:numId w:val="2"/>
      </w:numPr>
      <w:contextualSpacing/>
    </w:pPr>
  </w:style>
  <w:style w:type="paragraph" w:styleId="858">
    <w:name w:val="List Bullet 3"/>
    <w:basedOn w:val="821"/>
    <w:uiPriority w:val="99"/>
    <w:unhideWhenUsed/>
    <w:pPr>
      <w:numPr>
        <w:ilvl w:val="0"/>
        <w:numId w:val="3"/>
      </w:numPr>
      <w:contextualSpacing/>
    </w:pPr>
  </w:style>
  <w:style w:type="paragraph" w:styleId="859">
    <w:name w:val="List Number"/>
    <w:basedOn w:val="821"/>
    <w:uiPriority w:val="99"/>
    <w:unhideWhenUsed/>
    <w:pPr>
      <w:numPr>
        <w:ilvl w:val="0"/>
        <w:numId w:val="5"/>
      </w:numPr>
      <w:contextualSpacing/>
    </w:pPr>
  </w:style>
  <w:style w:type="paragraph" w:styleId="860">
    <w:name w:val="List Number 2"/>
    <w:basedOn w:val="821"/>
    <w:uiPriority w:val="99"/>
    <w:unhideWhenUsed/>
    <w:pPr>
      <w:numPr>
        <w:ilvl w:val="0"/>
        <w:numId w:val="6"/>
      </w:numPr>
      <w:contextualSpacing/>
    </w:pPr>
  </w:style>
  <w:style w:type="paragraph" w:styleId="861">
    <w:name w:val="List Number 3"/>
    <w:basedOn w:val="821"/>
    <w:uiPriority w:val="99"/>
    <w:unhideWhenUsed/>
    <w:pPr>
      <w:numPr>
        <w:ilvl w:val="0"/>
        <w:numId w:val="7"/>
      </w:numPr>
      <w:contextualSpacing/>
    </w:pPr>
  </w:style>
  <w:style w:type="paragraph" w:styleId="862">
    <w:name w:val="List Continue"/>
    <w:basedOn w:val="821"/>
    <w:uiPriority w:val="99"/>
    <w:unhideWhenUsed/>
    <w:pPr>
      <w:contextualSpacing/>
      <w:ind w:left="360"/>
      <w:spacing w:after="120"/>
    </w:pPr>
  </w:style>
  <w:style w:type="paragraph" w:styleId="863">
    <w:name w:val="List Continue 2"/>
    <w:basedOn w:val="821"/>
    <w:uiPriority w:val="99"/>
    <w:unhideWhenUsed/>
    <w:pPr>
      <w:contextualSpacing/>
      <w:ind w:left="720"/>
      <w:spacing w:after="120"/>
    </w:pPr>
  </w:style>
  <w:style w:type="paragraph" w:styleId="864">
    <w:name w:val="List Continue 3"/>
    <w:basedOn w:val="821"/>
    <w:uiPriority w:val="99"/>
    <w:unhideWhenUsed/>
    <w:pPr>
      <w:contextualSpacing/>
      <w:ind w:left="1080"/>
      <w:spacing w:after="120"/>
    </w:pPr>
  </w:style>
  <w:style w:type="paragraph" w:styleId="865">
    <w:name w:val="macro"/>
    <w:link w:val="866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866" w:customStyle="1">
    <w:name w:val="Macro Text Char"/>
    <w:basedOn w:val="835"/>
    <w:link w:val="865"/>
    <w:uiPriority w:val="99"/>
    <w:rPr>
      <w:rFonts w:ascii="Courier" w:hAnsi="Courier"/>
      <w:sz w:val="20"/>
      <w:szCs w:val="20"/>
    </w:rPr>
  </w:style>
  <w:style w:type="paragraph" w:styleId="867">
    <w:name w:val="Quote"/>
    <w:basedOn w:val="821"/>
    <w:next w:val="821"/>
    <w:link w:val="868"/>
    <w:uiPriority w:val="29"/>
    <w:qFormat/>
    <w:rPr>
      <w:i/>
      <w:iCs/>
      <w:color w:val="000000" w:themeColor="text1"/>
    </w:rPr>
  </w:style>
  <w:style w:type="character" w:styleId="868" w:customStyle="1">
    <w:name w:val="Quote Char"/>
    <w:basedOn w:val="835"/>
    <w:link w:val="867"/>
    <w:uiPriority w:val="29"/>
    <w:rPr>
      <w:i/>
      <w:iCs/>
      <w:color w:val="000000" w:themeColor="text1"/>
    </w:rPr>
  </w:style>
  <w:style w:type="character" w:styleId="869" w:customStyle="1">
    <w:name w:val="Heading 4 Char"/>
    <w:basedOn w:val="835"/>
    <w:link w:val="829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70" w:customStyle="1">
    <w:name w:val="Heading 5 Char"/>
    <w:basedOn w:val="835"/>
    <w:link w:val="830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71" w:customStyle="1">
    <w:name w:val="Heading 6 Char"/>
    <w:basedOn w:val="835"/>
    <w:link w:val="831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72" w:customStyle="1">
    <w:name w:val="Heading 7 Char"/>
    <w:basedOn w:val="835"/>
    <w:link w:val="832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73" w:customStyle="1">
    <w:name w:val="Heading 8 Char"/>
    <w:basedOn w:val="835"/>
    <w:link w:val="833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874" w:customStyle="1">
    <w:name w:val="Heading 9 Char"/>
    <w:basedOn w:val="835"/>
    <w:link w:val="834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75">
    <w:name w:val="Caption"/>
    <w:basedOn w:val="821"/>
    <w:next w:val="821"/>
    <w:link w:val="67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876">
    <w:name w:val="Strong"/>
    <w:basedOn w:val="835"/>
    <w:uiPriority w:val="22"/>
    <w:qFormat/>
    <w:rPr>
      <w:b/>
      <w:bCs/>
    </w:rPr>
  </w:style>
  <w:style w:type="character" w:styleId="877">
    <w:name w:val="Emphasis"/>
    <w:basedOn w:val="835"/>
    <w:uiPriority w:val="20"/>
    <w:qFormat/>
    <w:rPr>
      <w:i/>
      <w:iCs/>
    </w:rPr>
  </w:style>
  <w:style w:type="paragraph" w:styleId="878">
    <w:name w:val="Intense Quote"/>
    <w:basedOn w:val="821"/>
    <w:next w:val="821"/>
    <w:link w:val="879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879" w:customStyle="1">
    <w:name w:val="Intense Quote Char"/>
    <w:basedOn w:val="835"/>
    <w:link w:val="878"/>
    <w:uiPriority w:val="30"/>
    <w:rPr>
      <w:b/>
      <w:bCs/>
      <w:i/>
      <w:iCs/>
      <w:color w:val="4f81bd" w:themeColor="accent1"/>
    </w:rPr>
  </w:style>
  <w:style w:type="character" w:styleId="880">
    <w:name w:val="Subtle Emphasis"/>
    <w:basedOn w:val="835"/>
    <w:uiPriority w:val="19"/>
    <w:qFormat/>
    <w:rPr>
      <w:i/>
      <w:iCs/>
      <w:color w:val="808080" w:themeColor="text1" w:themeTint="7F"/>
    </w:rPr>
  </w:style>
  <w:style w:type="character" w:styleId="881">
    <w:name w:val="Intense Emphasis"/>
    <w:basedOn w:val="835"/>
    <w:uiPriority w:val="21"/>
    <w:qFormat/>
    <w:rPr>
      <w:b/>
      <w:bCs/>
      <w:i/>
      <w:iCs/>
      <w:color w:val="4f81bd" w:themeColor="accent1"/>
    </w:rPr>
  </w:style>
  <w:style w:type="character" w:styleId="882">
    <w:name w:val="Subtle Reference"/>
    <w:basedOn w:val="835"/>
    <w:uiPriority w:val="31"/>
    <w:qFormat/>
    <w:rPr>
      <w:smallCaps/>
      <w:color w:val="c0504d" w:themeColor="accent2"/>
      <w:u w:val="single"/>
    </w:rPr>
  </w:style>
  <w:style w:type="character" w:styleId="883">
    <w:name w:val="Intense Reference"/>
    <w:basedOn w:val="835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884">
    <w:name w:val="Book Title"/>
    <w:basedOn w:val="835"/>
    <w:uiPriority w:val="33"/>
    <w:qFormat/>
    <w:rPr>
      <w:b/>
      <w:bCs/>
      <w:smallCaps/>
      <w:spacing w:val="5"/>
    </w:rPr>
  </w:style>
  <w:style w:type="paragraph" w:styleId="885">
    <w:name w:val="TOC Heading"/>
    <w:basedOn w:val="826"/>
    <w:next w:val="821"/>
    <w:uiPriority w:val="39"/>
    <w:semiHidden/>
    <w:unhideWhenUsed/>
    <w:qFormat/>
    <w:pPr>
      <w:outlineLvl w:val="9"/>
    </w:pPr>
  </w:style>
  <w:style w:type="table" w:styleId="886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Light Shading"/>
    <w:basedOn w:val="836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888">
    <w:name w:val="Light Shading Accent 1"/>
    <w:basedOn w:val="836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</w:style>
  <w:style w:type="table" w:styleId="889">
    <w:name w:val="Light Shading Accent 2"/>
    <w:basedOn w:val="836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</w:style>
  <w:style w:type="table" w:styleId="890">
    <w:name w:val="Light Shading Accent 3"/>
    <w:basedOn w:val="836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</w:style>
  <w:style w:type="table" w:styleId="891">
    <w:name w:val="Light Shading Accent 4"/>
    <w:basedOn w:val="836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</w:style>
  <w:style w:type="table" w:styleId="892">
    <w:name w:val="Light Shading Accent 5"/>
    <w:basedOn w:val="836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</w:style>
  <w:style w:type="table" w:styleId="893">
    <w:name w:val="Light Shading Accent 6"/>
    <w:basedOn w:val="836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</w:style>
  <w:style w:type="table" w:styleId="894">
    <w:name w:val="Light List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895">
    <w:name w:val="Light List Accent 1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896">
    <w:name w:val="Light List Accent 2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897">
    <w:name w:val="Light List Accent 3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898">
    <w:name w:val="Light List Accent 4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99">
    <w:name w:val="Light List Accent 5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900">
    <w:name w:val="Light List Accent 6"/>
    <w:basedOn w:val="836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901">
    <w:name w:val="Light Grid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902">
    <w:name w:val="Light Grid Accent 1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903">
    <w:name w:val="Light Grid Accent 2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904">
    <w:name w:val="Light Grid Accent 3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905">
    <w:name w:val="Light Grid Accent 4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906">
    <w:name w:val="Light Grid Accent 5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907">
    <w:name w:val="Light Grid Accent 6"/>
    <w:basedOn w:val="836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908">
    <w:name w:val="Medium Shading 1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</w:style>
  <w:style w:type="table" w:styleId="909">
    <w:name w:val="Medium Shading 1 Accent 1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</w:style>
  <w:style w:type="table" w:styleId="910">
    <w:name w:val="Medium Shading 1 Accent 2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</w:style>
  <w:style w:type="table" w:styleId="911">
    <w:name w:val="Medium Shading 1 Accent 3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</w:style>
  <w:style w:type="table" w:styleId="912">
    <w:name w:val="Medium Shading 1 Accent 4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</w:style>
  <w:style w:type="table" w:styleId="913">
    <w:name w:val="Medium Shading 1 Accent 5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</w:style>
  <w:style w:type="table" w:styleId="914">
    <w:name w:val="Medium Shading 1 Accent 6"/>
    <w:basedOn w:val="836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</w:style>
  <w:style w:type="table" w:styleId="915">
    <w:name w:val="Medium Shading 2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16">
    <w:name w:val="Medium Shading 2 Accent 1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17">
    <w:name w:val="Medium Shading 2 Accent 2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18">
    <w:name w:val="Medium Shading 2 Accent 3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19">
    <w:name w:val="Medium Shading 2 Accent 4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20">
    <w:name w:val="Medium Shading 2 Accent 5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21">
    <w:name w:val="Medium Shading 2 Accent 6"/>
    <w:basedOn w:val="836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922">
    <w:name w:val="Medium List 1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923">
    <w:name w:val="Medium List 1 Accent 1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924">
    <w:name w:val="Medium List 1 Accent 2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925">
    <w:name w:val="Medium List 1 Accent 3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926">
    <w:name w:val="Medium List 1 Accent 4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927">
    <w:name w:val="Medium List 1 Accent 5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928">
    <w:name w:val="Medium List 1 Accent 6"/>
    <w:basedOn w:val="836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929">
    <w:name w:val="Medium List 2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0">
    <w:name w:val="Medium List 2 Accent 1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1">
    <w:name w:val="Medium List 2 Accent 2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2">
    <w:name w:val="Medium List 2 Accent 3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3">
    <w:name w:val="Medium List 2 Accent 4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4">
    <w:name w:val="Medium List 2 Accent 5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5">
    <w:name w:val="Medium List 2 Accent 6"/>
    <w:basedOn w:val="836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936">
    <w:name w:val="Medium Grid 1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937">
    <w:name w:val="Medium Grid 1 Accent 1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938">
    <w:name w:val="Medium Grid 1 Accent 2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939">
    <w:name w:val="Medium Grid 1 Accent 3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940">
    <w:name w:val="Medium Grid 1 Accent 4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941">
    <w:name w:val="Medium Grid 1 Accent 5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942">
    <w:name w:val="Medium Grid 1 Accent 6"/>
    <w:basedOn w:val="836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943">
    <w:name w:val="Medium Grid 2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4">
    <w:name w:val="Medium Grid 2 Accent 1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5">
    <w:name w:val="Medium Grid 2 Accent 2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6">
    <w:name w:val="Medium Grid 2 Accent 3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7">
    <w:name w:val="Medium Grid 2 Accent 4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8">
    <w:name w:val="Medium Grid 2 Accent 5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49">
    <w:name w:val="Medium Grid 2 Accent 6"/>
    <w:basedOn w:val="836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50">
    <w:name w:val="Medium Grid 3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1">
    <w:name w:val="Medium Grid 3 Accent 1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2">
    <w:name w:val="Medium Grid 3 Accent 2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3">
    <w:name w:val="Medium Grid 3 Accent 3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4">
    <w:name w:val="Medium Grid 3 Accent 4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5">
    <w:name w:val="Medium Grid 3 Accent 5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6">
    <w:name w:val="Medium Grid 3 Accent 6"/>
    <w:basedOn w:val="836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957">
    <w:name w:val="Dark List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Dark List Accent 1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Dark List Accent 2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Dark List Accent 3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Dark List Accent 4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Dark List Accent 5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Dark List Accent 6"/>
    <w:basedOn w:val="836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Colorful Shading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65">
    <w:name w:val="Colorful Shading Accent 1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66">
    <w:name w:val="Colorful Shading Accent 2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67">
    <w:name w:val="Colorful Shading Accent 3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968">
    <w:name w:val="Colorful Shading Accent 4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69">
    <w:name w:val="Colorful Shading Accent 5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70">
    <w:name w:val="Colorful Shading Accent 6"/>
    <w:basedOn w:val="836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971">
    <w:name w:val="Colorful List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2">
    <w:name w:val="Colorful List Accent 1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3">
    <w:name w:val="Colorful List Accent 2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4">
    <w:name w:val="Colorful List Accent 3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5">
    <w:name w:val="Colorful List Accent 4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6">
    <w:name w:val="Colorful List Accent 5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7">
    <w:name w:val="Colorful List Accent 6"/>
    <w:basedOn w:val="836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978">
    <w:name w:val="Colorful Grid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979">
    <w:name w:val="Colorful Grid Accent 1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980">
    <w:name w:val="Colorful Grid Accent 2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981">
    <w:name w:val="Colorful Grid Accent 3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982">
    <w:name w:val="Colorful Grid Accent 4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983">
    <w:name w:val="Colorful Grid Accent 5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984">
    <w:name w:val="Colorful Grid Accent 6"/>
    <w:basedOn w:val="836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Wheeled Srvr</cp:lastModifiedBy>
  <cp:revision>3</cp:revision>
  <dcterms:created xsi:type="dcterms:W3CDTF">2013-12-23T23:15:00Z</dcterms:created>
  <dcterms:modified xsi:type="dcterms:W3CDTF">2025-07-21T18:05:16Z</dcterms:modified>
  <cp:category/>
</cp:coreProperties>
</file>